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83259" w14:textId="2EC5B237" w:rsidR="004B70AF" w:rsidRPr="004B70AF" w:rsidRDefault="004B70AF" w:rsidP="004B70AF">
      <w:pPr>
        <w:rPr>
          <w:rFonts w:ascii="Tahoma" w:hAnsi="Tahoma" w:cs="Tahoma"/>
          <w:b/>
          <w:bCs/>
          <w:sz w:val="18"/>
          <w:szCs w:val="18"/>
          <w:lang w:val="en-US"/>
        </w:rPr>
      </w:pPr>
      <w:r w:rsidRPr="004B70AF">
        <w:rPr>
          <w:rFonts w:ascii="Tahoma" w:hAnsi="Tahoma" w:cs="Tahoma"/>
          <w:b/>
          <w:bCs/>
          <w:sz w:val="18"/>
          <w:szCs w:val="18"/>
          <w:lang w:val="en-US"/>
        </w:rPr>
        <w:t xml:space="preserve">GOLDEN GLEAM LUXURY KITCHEN </w:t>
      </w:r>
    </w:p>
    <w:p w14:paraId="01C045CB" w14:textId="77777777" w:rsidR="004B70AF" w:rsidRPr="004B70AF" w:rsidRDefault="004B70AF" w:rsidP="004B70AF">
      <w:pPr>
        <w:jc w:val="both"/>
        <w:rPr>
          <w:rFonts w:ascii="Tahoma" w:hAnsi="Tahoma" w:cs="Tahoma"/>
          <w:sz w:val="18"/>
          <w:szCs w:val="18"/>
          <w:lang w:val="en-US"/>
        </w:rPr>
      </w:pPr>
      <w:r w:rsidRPr="004B70AF">
        <w:rPr>
          <w:rFonts w:ascii="Tahoma" w:hAnsi="Tahoma" w:cs="Tahoma"/>
          <w:sz w:val="18"/>
          <w:szCs w:val="18"/>
          <w:lang w:val="en-US"/>
        </w:rPr>
        <w:t xml:space="preserve">Located in a villa near Moscow, this 3D rendering project reflects how shining and classic a kitchen can be. </w:t>
      </w:r>
      <w:r w:rsidRPr="004B70AF">
        <w:rPr>
          <w:rFonts w:ascii="Tahoma" w:hAnsi="Tahoma" w:cs="Tahoma"/>
          <w:b/>
          <w:bCs/>
          <w:sz w:val="18"/>
          <w:szCs w:val="18"/>
          <w:lang w:val="en-US"/>
        </w:rPr>
        <w:t xml:space="preserve">Design Studio by Elena </w:t>
      </w:r>
      <w:proofErr w:type="spellStart"/>
      <w:r w:rsidRPr="004B70AF">
        <w:rPr>
          <w:rFonts w:ascii="Tahoma" w:hAnsi="Tahoma" w:cs="Tahoma"/>
          <w:b/>
          <w:bCs/>
          <w:sz w:val="18"/>
          <w:szCs w:val="18"/>
          <w:lang w:val="en-US"/>
        </w:rPr>
        <w:t>Klylova</w:t>
      </w:r>
      <w:proofErr w:type="spellEnd"/>
      <w:r w:rsidRPr="004B70AF">
        <w:rPr>
          <w:rFonts w:ascii="Tahoma" w:hAnsi="Tahoma" w:cs="Tahoma"/>
          <w:sz w:val="18"/>
          <w:szCs w:val="18"/>
          <w:lang w:val="en-US"/>
        </w:rPr>
        <w:t xml:space="preserve"> is the mastermind behind this interior design project who aims to do a harmonious continuation of the soul project, and not a banal set of stylish furniture and accessories. Giving the aesthetics of this kitchen, Boca do Lobo had to be present with the incomparable statement and powerful furniture.</w:t>
      </w:r>
    </w:p>
    <w:p w14:paraId="3071532A" w14:textId="77777777" w:rsidR="004B70AF" w:rsidRPr="004B70AF" w:rsidRDefault="004B70AF" w:rsidP="004B70AF">
      <w:pPr>
        <w:jc w:val="both"/>
        <w:rPr>
          <w:rFonts w:ascii="Tahoma" w:hAnsi="Tahoma" w:cs="Tahoma"/>
          <w:sz w:val="18"/>
          <w:szCs w:val="18"/>
          <w:lang w:val="en-US"/>
        </w:rPr>
      </w:pPr>
      <w:r w:rsidRPr="004B70AF">
        <w:rPr>
          <w:rFonts w:ascii="Tahoma" w:hAnsi="Tahoma" w:cs="Tahoma"/>
          <w:sz w:val="18"/>
          <w:szCs w:val="18"/>
          <w:lang w:val="en-US"/>
        </w:rPr>
        <w:t xml:space="preserve">Gold, nudes and blue are the main colors used which gives to the project a </w:t>
      </w:r>
      <w:r w:rsidRPr="004B70AF">
        <w:rPr>
          <w:rFonts w:ascii="Tahoma" w:hAnsi="Tahoma" w:cs="Tahoma"/>
          <w:b/>
          <w:bCs/>
          <w:sz w:val="18"/>
          <w:szCs w:val="18"/>
          <w:lang w:val="en-US"/>
        </w:rPr>
        <w:t>bright and classic sensation</w:t>
      </w:r>
      <w:r w:rsidRPr="004B70AF">
        <w:rPr>
          <w:rFonts w:ascii="Tahoma" w:hAnsi="Tahoma" w:cs="Tahoma"/>
          <w:sz w:val="18"/>
          <w:szCs w:val="18"/>
          <w:lang w:val="en-US"/>
        </w:rPr>
        <w:t xml:space="preserve">. Windows that goes from the ceiling to the floor, wash the interior with </w:t>
      </w:r>
      <w:r w:rsidRPr="004B70AF">
        <w:rPr>
          <w:rFonts w:ascii="Tahoma" w:hAnsi="Tahoma" w:cs="Tahoma"/>
          <w:b/>
          <w:bCs/>
          <w:sz w:val="18"/>
          <w:szCs w:val="18"/>
          <w:lang w:val="en-US"/>
        </w:rPr>
        <w:t>natural light</w:t>
      </w:r>
      <w:r w:rsidRPr="004B70AF">
        <w:rPr>
          <w:rFonts w:ascii="Tahoma" w:hAnsi="Tahoma" w:cs="Tahoma"/>
          <w:sz w:val="18"/>
          <w:szCs w:val="18"/>
          <w:lang w:val="en-US"/>
        </w:rPr>
        <w:t xml:space="preserve"> and gives the feeling of being outside in the middle of beautiful trees and breathing fresh air. </w:t>
      </w:r>
    </w:p>
    <w:p w14:paraId="66B3448C" w14:textId="77777777" w:rsidR="004B70AF" w:rsidRPr="004B70AF" w:rsidRDefault="004B70AF" w:rsidP="004B70AF">
      <w:pPr>
        <w:jc w:val="both"/>
        <w:rPr>
          <w:rFonts w:ascii="Tahoma" w:hAnsi="Tahoma" w:cs="Tahoma"/>
          <w:sz w:val="18"/>
          <w:szCs w:val="18"/>
          <w:lang w:val="en-US"/>
        </w:rPr>
      </w:pPr>
      <w:r w:rsidRPr="004B70AF">
        <w:rPr>
          <w:rFonts w:ascii="Tahoma" w:hAnsi="Tahoma" w:cs="Tahoma"/>
          <w:sz w:val="18"/>
          <w:szCs w:val="18"/>
          <w:lang w:val="en-US"/>
        </w:rPr>
        <w:t xml:space="preserve">Entering the kitchen, we can see right beside of it a </w:t>
      </w:r>
      <w:r w:rsidRPr="004B70AF">
        <w:rPr>
          <w:rFonts w:ascii="Tahoma" w:hAnsi="Tahoma" w:cs="Tahoma"/>
          <w:b/>
          <w:bCs/>
          <w:sz w:val="18"/>
          <w:szCs w:val="18"/>
          <w:lang w:val="en-US"/>
        </w:rPr>
        <w:t>goldish impressive sideboard</w:t>
      </w:r>
      <w:r w:rsidRPr="004B70AF">
        <w:rPr>
          <w:rFonts w:ascii="Tahoma" w:hAnsi="Tahoma" w:cs="Tahoma"/>
          <w:sz w:val="18"/>
          <w:szCs w:val="18"/>
          <w:lang w:val="en-US"/>
        </w:rPr>
        <w:t xml:space="preserve">, by an outrageous door, projected to be the jewel in the crown of the brand </w:t>
      </w:r>
      <w:r w:rsidRPr="004B70AF">
        <w:rPr>
          <w:rFonts w:ascii="Tahoma" w:hAnsi="Tahoma" w:cs="Tahoma"/>
          <w:b/>
          <w:bCs/>
          <w:sz w:val="18"/>
          <w:szCs w:val="18"/>
          <w:lang w:val="en-US"/>
        </w:rPr>
        <w:t>Boca do Lobo</w:t>
      </w:r>
      <w:r w:rsidRPr="004B70AF">
        <w:rPr>
          <w:rFonts w:ascii="Tahoma" w:hAnsi="Tahoma" w:cs="Tahoma"/>
          <w:sz w:val="18"/>
          <w:szCs w:val="18"/>
          <w:lang w:val="en-US"/>
        </w:rPr>
        <w:t xml:space="preserve"> and a reflection of the furniture jeweler’s expertise and quintessence.</w:t>
      </w:r>
    </w:p>
    <w:p w14:paraId="27E36939" w14:textId="38339AC8" w:rsidR="004B70AF" w:rsidRPr="004B70AF" w:rsidRDefault="004B70AF" w:rsidP="004B70AF">
      <w:pPr>
        <w:jc w:val="both"/>
        <w:rPr>
          <w:rFonts w:ascii="Tahoma" w:hAnsi="Tahoma" w:cs="Tahoma"/>
          <w:sz w:val="18"/>
          <w:szCs w:val="18"/>
          <w:lang w:val="en-US"/>
        </w:rPr>
      </w:pPr>
      <w:r w:rsidRPr="004B70AF">
        <w:rPr>
          <w:rFonts w:ascii="Tahoma" w:hAnsi="Tahoma" w:cs="Tahoma"/>
          <w:sz w:val="18"/>
          <w:szCs w:val="18"/>
          <w:lang w:val="en-US"/>
        </w:rPr>
        <w:t xml:space="preserve">The reflective and shining project has two main areas, the space where it all begins with an amazing stove, almost like an industrial one in a radiant silver color, right in front of it a contemporary kitchen counter with four amazing stools by </w:t>
      </w:r>
      <w:r w:rsidRPr="004B70AF">
        <w:rPr>
          <w:rFonts w:ascii="Tahoma" w:hAnsi="Tahoma" w:cs="Tahoma"/>
          <w:b/>
          <w:bCs/>
          <w:sz w:val="18"/>
          <w:szCs w:val="18"/>
          <w:lang w:val="en-US"/>
        </w:rPr>
        <w:t>Essential Home</w:t>
      </w:r>
      <w:r w:rsidRPr="004B70AF">
        <w:rPr>
          <w:rFonts w:ascii="Tahoma" w:hAnsi="Tahoma" w:cs="Tahoma"/>
          <w:sz w:val="18"/>
          <w:szCs w:val="18"/>
          <w:lang w:val="en-US"/>
        </w:rPr>
        <w:t xml:space="preserve"> which fits perfectly the whole scenario. Above the kitchen counter there’s a fascinating chandelier that goes from one side of the counter to the other one making the area very </w:t>
      </w:r>
      <w:r w:rsidRPr="004B70AF">
        <w:rPr>
          <w:rFonts w:ascii="Tahoma" w:hAnsi="Tahoma" w:cs="Tahoma"/>
          <w:b/>
          <w:bCs/>
          <w:sz w:val="18"/>
          <w:szCs w:val="18"/>
          <w:lang w:val="en-US"/>
        </w:rPr>
        <w:t>luminous and elegant</w:t>
      </w:r>
      <w:r w:rsidRPr="004B70AF">
        <w:rPr>
          <w:rFonts w:ascii="Tahoma" w:hAnsi="Tahoma" w:cs="Tahoma"/>
          <w:sz w:val="18"/>
          <w:szCs w:val="18"/>
          <w:lang w:val="en-US"/>
        </w:rPr>
        <w:t xml:space="preserve">.  The other area is where people take pleasure of the cooking, placed right in the center there’s a dining table surrounded by magnificent Soleil chairs by </w:t>
      </w:r>
      <w:r w:rsidRPr="004B70AF">
        <w:rPr>
          <w:rFonts w:ascii="Tahoma" w:hAnsi="Tahoma" w:cs="Tahoma"/>
          <w:b/>
          <w:bCs/>
          <w:sz w:val="18"/>
          <w:szCs w:val="18"/>
          <w:lang w:val="en-US"/>
        </w:rPr>
        <w:t>Boca do Lobo</w:t>
      </w:r>
      <w:r w:rsidRPr="004B70AF">
        <w:rPr>
          <w:rFonts w:ascii="Tahoma" w:hAnsi="Tahoma" w:cs="Tahoma"/>
          <w:sz w:val="18"/>
          <w:szCs w:val="18"/>
          <w:lang w:val="en-US"/>
        </w:rPr>
        <w:t>, a synthesis of styles and senses. Inspired by the spirit and mission of the famous Cirque du Soleil, the purpose of this pieces is to invoke, provoke and evoke.</w:t>
      </w:r>
    </w:p>
    <w:p w14:paraId="1D7815CF" w14:textId="22E95ED9" w:rsidR="00920687" w:rsidRDefault="00920687" w:rsidP="002D3611">
      <w:pPr>
        <w:jc w:val="both"/>
        <w:rPr>
          <w:rFonts w:ascii="Tahoma" w:hAnsi="Tahoma" w:cs="Tahoma"/>
          <w:sz w:val="18"/>
          <w:szCs w:val="18"/>
          <w:lang w:val="en-US"/>
        </w:rPr>
      </w:pPr>
    </w:p>
    <w:p w14:paraId="2F7DF9D2" w14:textId="38FA3CC0" w:rsidR="00B117DC" w:rsidRDefault="00920687" w:rsidP="002D3611">
      <w:pPr>
        <w:jc w:val="both"/>
        <w:rPr>
          <w:rFonts w:ascii="Tahoma" w:hAnsi="Tahoma" w:cs="Tahoma"/>
          <w:sz w:val="18"/>
          <w:szCs w:val="18"/>
          <w:u w:val="single"/>
          <w:lang w:val="en-US"/>
        </w:rPr>
      </w:pPr>
      <w:r w:rsidRPr="00920687">
        <w:rPr>
          <w:rFonts w:ascii="Tahoma" w:hAnsi="Tahoma" w:cs="Tahoma"/>
          <w:sz w:val="18"/>
          <w:szCs w:val="18"/>
          <w:u w:val="single"/>
          <w:lang w:val="en-US"/>
        </w:rPr>
        <w:t>DIAMOND SIDEBOARD</w:t>
      </w:r>
    </w:p>
    <w:p w14:paraId="72F9667E" w14:textId="084E392A" w:rsidR="00920687" w:rsidRDefault="00920687" w:rsidP="002D3611">
      <w:pPr>
        <w:jc w:val="both"/>
        <w:rPr>
          <w:rFonts w:ascii="Tahoma" w:hAnsi="Tahoma" w:cs="Tahoma"/>
          <w:sz w:val="18"/>
          <w:szCs w:val="18"/>
          <w:lang w:val="en-US"/>
        </w:rPr>
      </w:pPr>
      <w:r w:rsidRPr="00920687">
        <w:rPr>
          <w:rFonts w:ascii="Tahoma" w:hAnsi="Tahoma" w:cs="Tahoma"/>
          <w:sz w:val="18"/>
          <w:szCs w:val="18"/>
          <w:lang w:val="en-US"/>
        </w:rPr>
        <w:t>Projected to be the jewel in the crown of the Portuguese brand Boca do Lobo, the Diamond Sideboard is a reflection of the furniture jeweler’s expertise and quintessence, undoubtedly deserving its title. This opulent object, full of resources and desire, has two carefully sculpted doors that reveal a gold lined interior with a shelf and two drawers. This piece is inspired by the gothic furniture of the romantic period, with its capacity to take advantage of the power of imagination, prevision and escape, without forgetting its unique character.</w:t>
      </w:r>
    </w:p>
    <w:p w14:paraId="3BF3C21F" w14:textId="116AEC24" w:rsidR="00920687" w:rsidRDefault="00920687" w:rsidP="002D3611">
      <w:pPr>
        <w:jc w:val="both"/>
        <w:rPr>
          <w:rFonts w:ascii="Tahoma" w:hAnsi="Tahoma" w:cs="Tahoma"/>
          <w:sz w:val="18"/>
          <w:szCs w:val="18"/>
          <w:lang w:val="en-US"/>
        </w:rPr>
      </w:pPr>
    </w:p>
    <w:p w14:paraId="4DF1E27D" w14:textId="378513BB" w:rsidR="00920687" w:rsidRDefault="00920687" w:rsidP="002D3611">
      <w:pPr>
        <w:jc w:val="both"/>
        <w:rPr>
          <w:rFonts w:ascii="Tahoma" w:hAnsi="Tahoma" w:cs="Tahoma"/>
          <w:sz w:val="18"/>
          <w:szCs w:val="18"/>
          <w:u w:val="single"/>
          <w:lang w:val="en-US"/>
        </w:rPr>
      </w:pPr>
      <w:r w:rsidRPr="00920687">
        <w:rPr>
          <w:rFonts w:ascii="Tahoma" w:hAnsi="Tahoma" w:cs="Tahoma"/>
          <w:sz w:val="18"/>
          <w:szCs w:val="18"/>
          <w:u w:val="single"/>
          <w:lang w:val="en-US"/>
        </w:rPr>
        <w:t>SOLEIL CHAIR</w:t>
      </w:r>
    </w:p>
    <w:p w14:paraId="0752CCFF" w14:textId="5BC5582B" w:rsidR="00920687" w:rsidRPr="00920687" w:rsidRDefault="00920687" w:rsidP="002D3611">
      <w:pPr>
        <w:jc w:val="both"/>
        <w:rPr>
          <w:rFonts w:ascii="Tahoma" w:hAnsi="Tahoma" w:cs="Tahoma"/>
          <w:sz w:val="18"/>
          <w:szCs w:val="18"/>
          <w:lang w:val="en-US"/>
        </w:rPr>
      </w:pPr>
      <w:r w:rsidRPr="00920687">
        <w:rPr>
          <w:rFonts w:ascii="Tahoma" w:hAnsi="Tahoma" w:cs="Tahoma"/>
          <w:sz w:val="18"/>
          <w:szCs w:val="18"/>
          <w:lang w:val="en-US"/>
        </w:rPr>
        <w:t>Soleil chair is a synthesis of styles and senses. Inspired by the spirit and mission of the famous Cirque du Soleil, the purpose is to invoke, provoke and evoke.</w:t>
      </w:r>
    </w:p>
    <w:p w14:paraId="7492526F" w14:textId="77777777" w:rsidR="00544CFD" w:rsidRPr="00544CFD" w:rsidRDefault="00544CFD" w:rsidP="002D3611">
      <w:pPr>
        <w:jc w:val="both"/>
        <w:rPr>
          <w:rFonts w:ascii="Tahoma" w:hAnsi="Tahoma" w:cs="Tahoma"/>
          <w:b/>
          <w:bCs/>
          <w:sz w:val="18"/>
          <w:szCs w:val="18"/>
          <w:lang w:val="en-US"/>
        </w:rPr>
      </w:pPr>
    </w:p>
    <w:p w14:paraId="73314BE1" w14:textId="4538E7CE" w:rsidR="001B56E9" w:rsidRDefault="001B56E9" w:rsidP="001B56E9">
      <w:pPr>
        <w:rPr>
          <w:rFonts w:ascii="Tahoma" w:hAnsi="Tahoma" w:cs="Tahoma"/>
          <w:sz w:val="20"/>
          <w:szCs w:val="20"/>
          <w:lang w:val="en-US"/>
        </w:rPr>
      </w:pPr>
    </w:p>
    <w:p w14:paraId="2DF074AB" w14:textId="5236D671" w:rsidR="002F5F0B" w:rsidRDefault="002F5F0B" w:rsidP="005F09F8">
      <w:pPr>
        <w:rPr>
          <w:rFonts w:ascii="Tahoma" w:hAnsi="Tahoma" w:cs="Tahoma"/>
          <w:sz w:val="20"/>
          <w:szCs w:val="20"/>
          <w:lang w:val="en-US"/>
        </w:rPr>
      </w:pPr>
    </w:p>
    <w:p w14:paraId="1CCD8971" w14:textId="141E661B" w:rsidR="00B117DC" w:rsidRDefault="00B117DC" w:rsidP="005F09F8">
      <w:pPr>
        <w:rPr>
          <w:rFonts w:ascii="Tahoma" w:hAnsi="Tahoma" w:cs="Tahoma"/>
          <w:sz w:val="20"/>
          <w:szCs w:val="20"/>
          <w:lang w:val="en-US"/>
        </w:rPr>
      </w:pPr>
    </w:p>
    <w:p w14:paraId="6D3FDA2B" w14:textId="45A1A4F3" w:rsidR="00B117DC" w:rsidRDefault="00B117DC" w:rsidP="005F09F8">
      <w:pPr>
        <w:rPr>
          <w:rFonts w:ascii="Tahoma" w:hAnsi="Tahoma" w:cs="Tahoma"/>
          <w:sz w:val="20"/>
          <w:szCs w:val="20"/>
          <w:lang w:val="en-US"/>
        </w:rPr>
      </w:pPr>
    </w:p>
    <w:p w14:paraId="6541C588" w14:textId="2743E8A5" w:rsidR="00B117DC" w:rsidRDefault="00B117DC" w:rsidP="005F09F8">
      <w:pPr>
        <w:rPr>
          <w:rFonts w:ascii="Tahoma" w:hAnsi="Tahoma" w:cs="Tahoma"/>
          <w:sz w:val="20"/>
          <w:szCs w:val="20"/>
          <w:lang w:val="en-US"/>
        </w:rPr>
      </w:pPr>
    </w:p>
    <w:p w14:paraId="7340CD8B" w14:textId="181A31E7" w:rsidR="00B117DC" w:rsidRDefault="00B117DC" w:rsidP="005F09F8">
      <w:pPr>
        <w:rPr>
          <w:rFonts w:ascii="Tahoma" w:hAnsi="Tahoma" w:cs="Tahoma"/>
          <w:sz w:val="20"/>
          <w:szCs w:val="20"/>
          <w:lang w:val="en-US"/>
        </w:rPr>
      </w:pPr>
    </w:p>
    <w:p w14:paraId="3FF92DAE" w14:textId="555A3FFB" w:rsidR="00B117DC" w:rsidRDefault="00B117DC" w:rsidP="005F09F8">
      <w:pPr>
        <w:rPr>
          <w:rFonts w:ascii="Tahoma" w:hAnsi="Tahoma" w:cs="Tahoma"/>
          <w:sz w:val="20"/>
          <w:szCs w:val="20"/>
          <w:lang w:val="en-US"/>
        </w:rPr>
      </w:pPr>
    </w:p>
    <w:p w14:paraId="02555CE0" w14:textId="1FD8A4F0" w:rsidR="00B117DC" w:rsidRDefault="00B117DC" w:rsidP="005F09F8">
      <w:pPr>
        <w:rPr>
          <w:rFonts w:ascii="Tahoma" w:hAnsi="Tahoma" w:cs="Tahoma"/>
          <w:sz w:val="20"/>
          <w:szCs w:val="20"/>
          <w:lang w:val="en-US"/>
        </w:rPr>
      </w:pPr>
    </w:p>
    <w:p w14:paraId="553C616E" w14:textId="0872AC6E" w:rsidR="00B117DC" w:rsidRDefault="00B117DC" w:rsidP="005F09F8">
      <w:pPr>
        <w:rPr>
          <w:rFonts w:ascii="Tahoma" w:hAnsi="Tahoma" w:cs="Tahoma"/>
          <w:sz w:val="20"/>
          <w:szCs w:val="20"/>
          <w:lang w:val="en-US"/>
        </w:rPr>
      </w:pPr>
    </w:p>
    <w:p w14:paraId="324DA7EB" w14:textId="682F9F6F" w:rsidR="00B117DC" w:rsidRDefault="00B117DC" w:rsidP="005F09F8">
      <w:pPr>
        <w:rPr>
          <w:rFonts w:ascii="Tahoma" w:hAnsi="Tahoma" w:cs="Tahoma"/>
          <w:sz w:val="20"/>
          <w:szCs w:val="20"/>
          <w:lang w:val="en-US"/>
        </w:rPr>
      </w:pPr>
    </w:p>
    <w:p w14:paraId="060466F4" w14:textId="71EE5B41" w:rsidR="00B117DC" w:rsidRDefault="00B117DC" w:rsidP="005F09F8">
      <w:pPr>
        <w:rPr>
          <w:rFonts w:ascii="Tahoma" w:hAnsi="Tahoma" w:cs="Tahoma"/>
          <w:sz w:val="20"/>
          <w:szCs w:val="20"/>
          <w:lang w:val="en-US"/>
        </w:rPr>
      </w:pPr>
    </w:p>
    <w:p w14:paraId="602FCACA" w14:textId="2483A317" w:rsidR="00B117DC" w:rsidRDefault="00B117DC" w:rsidP="005F09F8">
      <w:pPr>
        <w:rPr>
          <w:rFonts w:ascii="Tahoma" w:hAnsi="Tahoma" w:cs="Tahoma"/>
          <w:sz w:val="20"/>
          <w:szCs w:val="20"/>
          <w:lang w:val="en-US"/>
        </w:rPr>
      </w:pPr>
    </w:p>
    <w:p w14:paraId="52560E35" w14:textId="77777777" w:rsidR="00B117DC" w:rsidRPr="000F2F8D" w:rsidRDefault="00B117DC" w:rsidP="00B117DC">
      <w:pPr>
        <w:pStyle w:val="NormalWeb"/>
        <w:shd w:val="clear" w:color="auto" w:fill="FFFFFF"/>
        <w:spacing w:before="0" w:beforeAutospacing="0" w:after="300" w:afterAutospacing="0"/>
        <w:jc w:val="both"/>
        <w:rPr>
          <w:rFonts w:ascii="Helvetica" w:hAnsi="Helvetica"/>
          <w:color w:val="444444"/>
          <w:spacing w:val="5"/>
          <w:sz w:val="23"/>
          <w:szCs w:val="23"/>
          <w:shd w:val="clear" w:color="auto" w:fill="FFFFFF"/>
        </w:rPr>
      </w:pPr>
    </w:p>
    <w:p w14:paraId="4A6BE55D" w14:textId="77777777" w:rsidR="00B117DC" w:rsidRPr="0059494E" w:rsidRDefault="00B117DC" w:rsidP="00B117DC">
      <w:pPr>
        <w:spacing w:after="0"/>
        <w:rPr>
          <w:rFonts w:ascii="Tahoma" w:hAnsi="Tahoma" w:cs="Tahoma"/>
          <w:b/>
          <w:sz w:val="18"/>
          <w:szCs w:val="18"/>
          <w:lang w:val="en-US"/>
        </w:rPr>
      </w:pPr>
      <w:r w:rsidRPr="0059494E">
        <w:rPr>
          <w:rFonts w:ascii="Tahoma" w:hAnsi="Tahoma" w:cs="Tahoma"/>
          <w:b/>
          <w:sz w:val="18"/>
          <w:szCs w:val="18"/>
          <w:lang w:val="en-US"/>
        </w:rPr>
        <w:t>ABOUT US</w:t>
      </w:r>
    </w:p>
    <w:p w14:paraId="284B0005" w14:textId="77777777" w:rsidR="00B117DC" w:rsidRPr="0059494E" w:rsidRDefault="00B117DC" w:rsidP="00B117DC">
      <w:pPr>
        <w:spacing w:after="0"/>
        <w:rPr>
          <w:rFonts w:ascii="Tahoma" w:hAnsi="Tahoma" w:cs="Tahoma"/>
          <w:sz w:val="18"/>
          <w:szCs w:val="18"/>
          <w:lang w:val="en-US"/>
        </w:rPr>
      </w:pPr>
      <w:r w:rsidRPr="0059494E">
        <w:rPr>
          <w:rFonts w:ascii="Tahoma" w:hAnsi="Tahoma" w:cs="Tahoma"/>
          <w:sz w:val="18"/>
          <w:szCs w:val="18"/>
          <w:lang w:val="en-US"/>
        </w:rPr>
        <w:t>Boca do Lobo seeks to encourage and represent the most authentic handcrafting techniques around the world by understanding and interpreting the past, through technology and contemporary design. We dare to design artistic products and accurately handcrafted pieces with years of legacy.</w:t>
      </w:r>
    </w:p>
    <w:p w14:paraId="604C947C" w14:textId="77777777" w:rsidR="00B117DC" w:rsidRPr="0059494E" w:rsidRDefault="00B117DC" w:rsidP="00B117DC">
      <w:pPr>
        <w:rPr>
          <w:rFonts w:ascii="Tahoma" w:hAnsi="Tahoma" w:cs="Tahoma"/>
          <w:sz w:val="18"/>
          <w:szCs w:val="18"/>
          <w:lang w:val="en-US"/>
        </w:rPr>
      </w:pPr>
      <w:r w:rsidRPr="0059494E">
        <w:rPr>
          <w:rFonts w:ascii="Tahoma" w:hAnsi="Tahoma" w:cs="Tahoma"/>
          <w:sz w:val="18"/>
          <w:szCs w:val="18"/>
          <w:lang w:val="en-US"/>
        </w:rPr>
        <w:t>We are fearless and crave for innovation, being able to deliver an unparalleled experience and fulfill our most demanding clients’ desires and needs.</w:t>
      </w:r>
    </w:p>
    <w:p w14:paraId="74E93CA0" w14:textId="77777777" w:rsidR="00B117DC" w:rsidRPr="0059494E" w:rsidRDefault="00B117DC" w:rsidP="00B117DC">
      <w:pPr>
        <w:rPr>
          <w:rFonts w:ascii="Tahoma" w:hAnsi="Tahoma" w:cs="Tahoma"/>
          <w:sz w:val="18"/>
          <w:szCs w:val="18"/>
          <w:lang w:val="en-US"/>
        </w:rPr>
      </w:pPr>
    </w:p>
    <w:p w14:paraId="32C7AF53" w14:textId="77777777" w:rsidR="00B117DC" w:rsidRPr="00C01C0D" w:rsidRDefault="00B117DC" w:rsidP="00B117DC">
      <w:pPr>
        <w:spacing w:after="0"/>
        <w:rPr>
          <w:rFonts w:ascii="Tahoma" w:hAnsi="Tahoma" w:cs="Tahoma"/>
          <w:b/>
          <w:sz w:val="18"/>
          <w:szCs w:val="18"/>
        </w:rPr>
      </w:pPr>
      <w:r w:rsidRPr="00C01C0D">
        <w:rPr>
          <w:rFonts w:ascii="Tahoma" w:hAnsi="Tahoma" w:cs="Tahoma"/>
          <w:b/>
          <w:sz w:val="18"/>
          <w:szCs w:val="18"/>
        </w:rPr>
        <w:t>SOCIAL MEDIA</w:t>
      </w:r>
    </w:p>
    <w:p w14:paraId="319DDDE4" w14:textId="77777777" w:rsidR="00B117DC" w:rsidRDefault="00B117DC" w:rsidP="00B117DC">
      <w:pPr>
        <w:spacing w:after="0"/>
        <w:rPr>
          <w:rFonts w:ascii="Tahoma" w:hAnsi="Tahoma" w:cs="Tahoma"/>
          <w:sz w:val="18"/>
          <w:szCs w:val="18"/>
        </w:rPr>
      </w:pPr>
      <w:r w:rsidRPr="00C320C2">
        <w:rPr>
          <w:rFonts w:ascii="Tahoma" w:hAnsi="Tahoma" w:cs="Tahoma"/>
          <w:sz w:val="18"/>
          <w:szCs w:val="18"/>
        </w:rPr>
        <w:t>#bocadolobo</w:t>
      </w:r>
    </w:p>
    <w:p w14:paraId="10564C66" w14:textId="77777777" w:rsidR="00B117DC" w:rsidRPr="00C320C2" w:rsidRDefault="00B117DC" w:rsidP="00B117DC">
      <w:pPr>
        <w:rPr>
          <w:rFonts w:ascii="Tahoma" w:hAnsi="Tahoma" w:cs="Tahoma"/>
          <w:sz w:val="18"/>
          <w:szCs w:val="18"/>
        </w:rPr>
      </w:pPr>
    </w:p>
    <w:p w14:paraId="59BD8CFD" w14:textId="77777777" w:rsidR="00B117DC" w:rsidRPr="00C01C0D" w:rsidRDefault="00B117DC" w:rsidP="00B117DC">
      <w:pPr>
        <w:rPr>
          <w:rFonts w:ascii="Tahoma" w:hAnsi="Tahoma" w:cs="Tahoma"/>
          <w:b/>
          <w:sz w:val="18"/>
          <w:szCs w:val="18"/>
        </w:rPr>
      </w:pPr>
      <w:r w:rsidRPr="00C01C0D">
        <w:rPr>
          <w:rFonts w:ascii="Tahoma" w:hAnsi="Tahoma" w:cs="Tahoma"/>
          <w:b/>
          <w:sz w:val="18"/>
          <w:szCs w:val="18"/>
        </w:rPr>
        <w:t>CONTACTS</w:t>
      </w:r>
    </w:p>
    <w:p w14:paraId="57D6BEFE" w14:textId="77777777" w:rsidR="00B117DC" w:rsidRPr="00C320C2" w:rsidRDefault="00B117DC" w:rsidP="00B117DC">
      <w:pPr>
        <w:rPr>
          <w:rFonts w:ascii="Tahoma" w:hAnsi="Tahoma" w:cs="Tahoma"/>
          <w:sz w:val="18"/>
          <w:szCs w:val="18"/>
        </w:rPr>
      </w:pPr>
      <w:r w:rsidRPr="00C320C2">
        <w:rPr>
          <w:rFonts w:ascii="Tahoma" w:hAnsi="Tahoma" w:cs="Tahoma"/>
          <w:sz w:val="18"/>
          <w:szCs w:val="18"/>
        </w:rPr>
        <w:t>. GENERAL INQUIRIES</w:t>
      </w:r>
    </w:p>
    <w:p w14:paraId="646A047E" w14:textId="77777777" w:rsidR="00B117DC" w:rsidRDefault="00B117DC" w:rsidP="00B117DC">
      <w:pPr>
        <w:spacing w:after="0"/>
        <w:rPr>
          <w:rFonts w:ascii="Tahoma" w:hAnsi="Tahoma" w:cs="Tahoma"/>
          <w:sz w:val="20"/>
          <w:szCs w:val="20"/>
          <w:lang w:val="en-US"/>
        </w:rPr>
      </w:pPr>
      <w:r w:rsidRPr="0059494E">
        <w:rPr>
          <w:rFonts w:ascii="Tahoma" w:hAnsi="Tahoma" w:cs="Tahoma"/>
          <w:sz w:val="18"/>
          <w:szCs w:val="18"/>
          <w:lang w:val="en-US"/>
        </w:rPr>
        <w:t>Press Team</w:t>
      </w:r>
      <w:r w:rsidRPr="0059494E">
        <w:rPr>
          <w:rFonts w:ascii="Tahoma" w:hAnsi="Tahoma" w:cs="Tahoma"/>
          <w:sz w:val="18"/>
          <w:szCs w:val="18"/>
          <w:lang w:val="en-US"/>
        </w:rPr>
        <w:br/>
      </w:r>
      <w:hyperlink r:id="rId8" w:history="1">
        <w:r w:rsidRPr="0059494E">
          <w:rPr>
            <w:rStyle w:val="Hiperligao"/>
            <w:rFonts w:ascii="Tahoma" w:hAnsi="Tahoma" w:cs="Tahoma"/>
            <w:sz w:val="18"/>
            <w:szCs w:val="18"/>
            <w:lang w:val="en-US"/>
          </w:rPr>
          <w:t>press@bocadolobo.com</w:t>
        </w:r>
      </w:hyperlink>
      <w:r w:rsidRPr="0059494E">
        <w:rPr>
          <w:rFonts w:ascii="Tahoma" w:hAnsi="Tahoma" w:cs="Tahoma"/>
          <w:sz w:val="18"/>
          <w:szCs w:val="18"/>
          <w:lang w:val="en-US"/>
        </w:rPr>
        <w:br/>
      </w:r>
    </w:p>
    <w:p w14:paraId="69147EEC" w14:textId="77777777" w:rsidR="00B117DC" w:rsidRPr="005F09F8" w:rsidRDefault="00B117DC" w:rsidP="005F09F8">
      <w:pPr>
        <w:rPr>
          <w:rFonts w:ascii="Tahoma" w:hAnsi="Tahoma" w:cs="Tahoma"/>
          <w:sz w:val="20"/>
          <w:szCs w:val="20"/>
          <w:lang w:val="en-US"/>
        </w:rPr>
      </w:pPr>
    </w:p>
    <w:sectPr w:rsidR="00B117DC" w:rsidRPr="005F09F8" w:rsidSect="00DB7251">
      <w:headerReference w:type="default" r:id="rId9"/>
      <w:footerReference w:type="default" r:id="rId10"/>
      <w:pgSz w:w="11906" w:h="16838"/>
      <w:pgMar w:top="2097" w:right="1701" w:bottom="1417" w:left="1701" w:header="708" w:footer="12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31BDF" w14:textId="77777777" w:rsidR="00D067A4" w:rsidRDefault="00D067A4" w:rsidP="00DB7251">
      <w:pPr>
        <w:spacing w:after="0" w:line="240" w:lineRule="auto"/>
      </w:pPr>
      <w:r>
        <w:separator/>
      </w:r>
    </w:p>
  </w:endnote>
  <w:endnote w:type="continuationSeparator" w:id="0">
    <w:p w14:paraId="7662925D" w14:textId="77777777" w:rsidR="00D067A4" w:rsidRDefault="00D067A4" w:rsidP="00DB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AFD8D" w14:textId="77777777" w:rsidR="00C839AE" w:rsidRDefault="00C839AE">
    <w:pPr>
      <w:pStyle w:val="Rodap"/>
    </w:pPr>
  </w:p>
  <w:p w14:paraId="4ACDE257" w14:textId="77777777" w:rsidR="00C839AE" w:rsidRDefault="00C839A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E7580" w14:textId="77777777" w:rsidR="00D067A4" w:rsidRDefault="00D067A4" w:rsidP="00DB7251">
      <w:pPr>
        <w:spacing w:after="0" w:line="240" w:lineRule="auto"/>
      </w:pPr>
      <w:r>
        <w:separator/>
      </w:r>
    </w:p>
  </w:footnote>
  <w:footnote w:type="continuationSeparator" w:id="0">
    <w:p w14:paraId="50B4E5C4" w14:textId="77777777" w:rsidR="00D067A4" w:rsidRDefault="00D067A4" w:rsidP="00DB7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1AEBC" w14:textId="77777777" w:rsidR="00C839AE" w:rsidRDefault="00C839AE">
    <w:pPr>
      <w:pStyle w:val="Cabealho"/>
    </w:pPr>
    <w:r>
      <w:rPr>
        <w:noProof/>
        <w:lang w:val="en-US"/>
      </w:rPr>
      <w:drawing>
        <wp:anchor distT="0" distB="0" distL="114300" distR="114300" simplePos="0" relativeHeight="251658240" behindDoc="1" locked="0" layoutInCell="1" allowOverlap="1" wp14:anchorId="13B3FB41" wp14:editId="7ABA9645">
          <wp:simplePos x="0" y="0"/>
          <wp:positionH relativeFrom="column">
            <wp:posOffset>-1080135</wp:posOffset>
          </wp:positionH>
          <wp:positionV relativeFrom="paragraph">
            <wp:posOffset>-449580</wp:posOffset>
          </wp:positionV>
          <wp:extent cx="7559040" cy="1069149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ha trab BL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40" cy="10691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C30D2F"/>
    <w:multiLevelType w:val="hybridMultilevel"/>
    <w:tmpl w:val="C914B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077C16"/>
    <w:multiLevelType w:val="hybridMultilevel"/>
    <w:tmpl w:val="77D6F1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7643AD"/>
    <w:multiLevelType w:val="hybridMultilevel"/>
    <w:tmpl w:val="FCFE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8CF"/>
    <w:rsid w:val="00006EF6"/>
    <w:rsid w:val="00051A30"/>
    <w:rsid w:val="000638CF"/>
    <w:rsid w:val="00081186"/>
    <w:rsid w:val="000B3DC0"/>
    <w:rsid w:val="001002BD"/>
    <w:rsid w:val="00102792"/>
    <w:rsid w:val="00120F37"/>
    <w:rsid w:val="001502FF"/>
    <w:rsid w:val="00153448"/>
    <w:rsid w:val="0015749B"/>
    <w:rsid w:val="00166DCA"/>
    <w:rsid w:val="00182580"/>
    <w:rsid w:val="001B56E9"/>
    <w:rsid w:val="001D4D6F"/>
    <w:rsid w:val="001E5E90"/>
    <w:rsid w:val="001E66D9"/>
    <w:rsid w:val="00232383"/>
    <w:rsid w:val="00251544"/>
    <w:rsid w:val="0028351E"/>
    <w:rsid w:val="00290A74"/>
    <w:rsid w:val="00291DCD"/>
    <w:rsid w:val="00296C0B"/>
    <w:rsid w:val="002D3611"/>
    <w:rsid w:val="002F5F0B"/>
    <w:rsid w:val="00341D38"/>
    <w:rsid w:val="0034466D"/>
    <w:rsid w:val="00370A1B"/>
    <w:rsid w:val="00373E7F"/>
    <w:rsid w:val="00375A2E"/>
    <w:rsid w:val="00391B9E"/>
    <w:rsid w:val="00393D97"/>
    <w:rsid w:val="003969D9"/>
    <w:rsid w:val="003C2763"/>
    <w:rsid w:val="003C2C22"/>
    <w:rsid w:val="003D064C"/>
    <w:rsid w:val="003D686A"/>
    <w:rsid w:val="003F561E"/>
    <w:rsid w:val="003F58C0"/>
    <w:rsid w:val="0041235B"/>
    <w:rsid w:val="00422341"/>
    <w:rsid w:val="00424ED1"/>
    <w:rsid w:val="004303D6"/>
    <w:rsid w:val="004304A5"/>
    <w:rsid w:val="00440B79"/>
    <w:rsid w:val="004B70AF"/>
    <w:rsid w:val="004C0E8B"/>
    <w:rsid w:val="004E3F1A"/>
    <w:rsid w:val="0051682D"/>
    <w:rsid w:val="00544CFD"/>
    <w:rsid w:val="00553EBA"/>
    <w:rsid w:val="00561BCB"/>
    <w:rsid w:val="005C0811"/>
    <w:rsid w:val="005F09F8"/>
    <w:rsid w:val="00612BDA"/>
    <w:rsid w:val="00637D38"/>
    <w:rsid w:val="006437C7"/>
    <w:rsid w:val="006501E5"/>
    <w:rsid w:val="00670479"/>
    <w:rsid w:val="006749C3"/>
    <w:rsid w:val="00692A53"/>
    <w:rsid w:val="006A6090"/>
    <w:rsid w:val="006B4895"/>
    <w:rsid w:val="006B58EF"/>
    <w:rsid w:val="006B6E0D"/>
    <w:rsid w:val="006D64A2"/>
    <w:rsid w:val="006F2C50"/>
    <w:rsid w:val="00725B70"/>
    <w:rsid w:val="007327E8"/>
    <w:rsid w:val="0074141C"/>
    <w:rsid w:val="00760B8B"/>
    <w:rsid w:val="00772852"/>
    <w:rsid w:val="00791798"/>
    <w:rsid w:val="007A16A0"/>
    <w:rsid w:val="007A5187"/>
    <w:rsid w:val="007C08E3"/>
    <w:rsid w:val="007F0047"/>
    <w:rsid w:val="00820BC7"/>
    <w:rsid w:val="00863DA0"/>
    <w:rsid w:val="008640D8"/>
    <w:rsid w:val="008703D8"/>
    <w:rsid w:val="00871EA6"/>
    <w:rsid w:val="008856D2"/>
    <w:rsid w:val="00890659"/>
    <w:rsid w:val="008B5660"/>
    <w:rsid w:val="008B684A"/>
    <w:rsid w:val="008C5DA5"/>
    <w:rsid w:val="008C68E6"/>
    <w:rsid w:val="008C6B95"/>
    <w:rsid w:val="008E4FC4"/>
    <w:rsid w:val="008F00AD"/>
    <w:rsid w:val="008F31DA"/>
    <w:rsid w:val="008F6088"/>
    <w:rsid w:val="008F6DA6"/>
    <w:rsid w:val="008F72CC"/>
    <w:rsid w:val="00914B99"/>
    <w:rsid w:val="00920687"/>
    <w:rsid w:val="00933F5F"/>
    <w:rsid w:val="00942E99"/>
    <w:rsid w:val="00944F07"/>
    <w:rsid w:val="00952139"/>
    <w:rsid w:val="009530C5"/>
    <w:rsid w:val="009711C2"/>
    <w:rsid w:val="009A3A49"/>
    <w:rsid w:val="009B0BEB"/>
    <w:rsid w:val="009C1452"/>
    <w:rsid w:val="009C473E"/>
    <w:rsid w:val="009C5598"/>
    <w:rsid w:val="009C7E02"/>
    <w:rsid w:val="009E4E33"/>
    <w:rsid w:val="00A12799"/>
    <w:rsid w:val="00A43287"/>
    <w:rsid w:val="00A5026D"/>
    <w:rsid w:val="00A52E02"/>
    <w:rsid w:val="00A804B8"/>
    <w:rsid w:val="00A82E5A"/>
    <w:rsid w:val="00A85929"/>
    <w:rsid w:val="00AA147B"/>
    <w:rsid w:val="00AB1490"/>
    <w:rsid w:val="00AC542F"/>
    <w:rsid w:val="00B117DC"/>
    <w:rsid w:val="00B23842"/>
    <w:rsid w:val="00B32758"/>
    <w:rsid w:val="00B7724B"/>
    <w:rsid w:val="00B8261C"/>
    <w:rsid w:val="00B974BD"/>
    <w:rsid w:val="00BC4ADF"/>
    <w:rsid w:val="00C2408B"/>
    <w:rsid w:val="00C34BE1"/>
    <w:rsid w:val="00C405AC"/>
    <w:rsid w:val="00C839AE"/>
    <w:rsid w:val="00C91776"/>
    <w:rsid w:val="00C97C96"/>
    <w:rsid w:val="00CA4040"/>
    <w:rsid w:val="00CA79EF"/>
    <w:rsid w:val="00CD70CB"/>
    <w:rsid w:val="00D04182"/>
    <w:rsid w:val="00D067A4"/>
    <w:rsid w:val="00D06CE9"/>
    <w:rsid w:val="00D22EB9"/>
    <w:rsid w:val="00D6186A"/>
    <w:rsid w:val="00D62ECC"/>
    <w:rsid w:val="00D63B7E"/>
    <w:rsid w:val="00D748F2"/>
    <w:rsid w:val="00DB7251"/>
    <w:rsid w:val="00DC1EA3"/>
    <w:rsid w:val="00DD4E31"/>
    <w:rsid w:val="00DE398B"/>
    <w:rsid w:val="00DE3B97"/>
    <w:rsid w:val="00E06A49"/>
    <w:rsid w:val="00E25887"/>
    <w:rsid w:val="00E37482"/>
    <w:rsid w:val="00E416A2"/>
    <w:rsid w:val="00E55311"/>
    <w:rsid w:val="00E661EC"/>
    <w:rsid w:val="00E80B73"/>
    <w:rsid w:val="00E85644"/>
    <w:rsid w:val="00E90DDB"/>
    <w:rsid w:val="00EA36E2"/>
    <w:rsid w:val="00EA527E"/>
    <w:rsid w:val="00EE2B4A"/>
    <w:rsid w:val="00F02E09"/>
    <w:rsid w:val="00F0452D"/>
    <w:rsid w:val="00F23E88"/>
    <w:rsid w:val="00F27DCD"/>
    <w:rsid w:val="00F72558"/>
    <w:rsid w:val="00F834FA"/>
    <w:rsid w:val="00F87644"/>
    <w:rsid w:val="00F92ACE"/>
    <w:rsid w:val="00FC1CCE"/>
    <w:rsid w:val="00FE1204"/>
    <w:rsid w:val="00FE359C"/>
    <w:rsid w:val="00FF47AF"/>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AE0A54"/>
  <w15:docId w15:val="{F842423E-C472-410D-B275-E397164F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DB725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DB7251"/>
  </w:style>
  <w:style w:type="paragraph" w:styleId="Rodap">
    <w:name w:val="footer"/>
    <w:basedOn w:val="Normal"/>
    <w:link w:val="RodapCarter"/>
    <w:uiPriority w:val="99"/>
    <w:unhideWhenUsed/>
    <w:rsid w:val="00DB725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DB7251"/>
  </w:style>
  <w:style w:type="paragraph" w:styleId="Textodebalo">
    <w:name w:val="Balloon Text"/>
    <w:basedOn w:val="Normal"/>
    <w:link w:val="TextodebaloCarter"/>
    <w:uiPriority w:val="99"/>
    <w:semiHidden/>
    <w:unhideWhenUsed/>
    <w:rsid w:val="00DB7251"/>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DB7251"/>
    <w:rPr>
      <w:rFonts w:ascii="Tahoma" w:hAnsi="Tahoma" w:cs="Tahoma"/>
      <w:sz w:val="16"/>
      <w:szCs w:val="16"/>
    </w:rPr>
  </w:style>
  <w:style w:type="paragraph" w:styleId="PargrafodaLista">
    <w:name w:val="List Paragraph"/>
    <w:basedOn w:val="Normal"/>
    <w:uiPriority w:val="34"/>
    <w:qFormat/>
    <w:rsid w:val="00C839AE"/>
    <w:pPr>
      <w:ind w:left="720"/>
      <w:contextualSpacing/>
    </w:pPr>
  </w:style>
  <w:style w:type="paragraph" w:customStyle="1" w:styleId="Default">
    <w:name w:val="Default"/>
    <w:rsid w:val="00725B70"/>
    <w:pPr>
      <w:autoSpaceDE w:val="0"/>
      <w:autoSpaceDN w:val="0"/>
      <w:adjustRightInd w:val="0"/>
      <w:spacing w:after="0" w:line="240" w:lineRule="auto"/>
    </w:pPr>
    <w:rPr>
      <w:rFonts w:ascii="Calibri" w:hAnsi="Calibri" w:cs="Calibri"/>
      <w:color w:val="000000"/>
      <w:sz w:val="24"/>
      <w:szCs w:val="24"/>
      <w:lang w:val="en-US"/>
    </w:rPr>
  </w:style>
  <w:style w:type="character" w:styleId="Hiperligao">
    <w:name w:val="Hyperlink"/>
    <w:basedOn w:val="Tipodeletrapredefinidodopargrafo"/>
    <w:uiPriority w:val="99"/>
    <w:unhideWhenUsed/>
    <w:rsid w:val="00725B70"/>
    <w:rPr>
      <w:color w:val="0000FF" w:themeColor="hyperlink"/>
      <w:u w:val="single"/>
    </w:rPr>
  </w:style>
  <w:style w:type="paragraph" w:styleId="NormalWeb">
    <w:name w:val="Normal (Web)"/>
    <w:basedOn w:val="Normal"/>
    <w:uiPriority w:val="99"/>
    <w:semiHidden/>
    <w:unhideWhenUsed/>
    <w:rsid w:val="00A1279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Tipodeletrapredefinidodopargrafo"/>
    <w:rsid w:val="00A12799"/>
  </w:style>
  <w:style w:type="character" w:styleId="Forte">
    <w:name w:val="Strong"/>
    <w:basedOn w:val="Tipodeletrapredefinidodopargrafo"/>
    <w:uiPriority w:val="22"/>
    <w:qFormat/>
    <w:rsid w:val="00A12799"/>
    <w:rPr>
      <w:b/>
      <w:bCs/>
    </w:rPr>
  </w:style>
  <w:style w:type="paragraph" w:styleId="Ttulo">
    <w:name w:val="Title"/>
    <w:basedOn w:val="Normal"/>
    <w:next w:val="Normal"/>
    <w:link w:val="TtuloCarter"/>
    <w:uiPriority w:val="10"/>
    <w:qFormat/>
    <w:rsid w:val="000B3D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0B3D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095437">
      <w:bodyDiv w:val="1"/>
      <w:marLeft w:val="0"/>
      <w:marRight w:val="0"/>
      <w:marTop w:val="0"/>
      <w:marBottom w:val="0"/>
      <w:divBdr>
        <w:top w:val="none" w:sz="0" w:space="0" w:color="auto"/>
        <w:left w:val="none" w:sz="0" w:space="0" w:color="auto"/>
        <w:bottom w:val="none" w:sz="0" w:space="0" w:color="auto"/>
        <w:right w:val="none" w:sz="0" w:space="0" w:color="auto"/>
      </w:divBdr>
    </w:div>
    <w:div w:id="1154907714">
      <w:bodyDiv w:val="1"/>
      <w:marLeft w:val="0"/>
      <w:marRight w:val="0"/>
      <w:marTop w:val="0"/>
      <w:marBottom w:val="0"/>
      <w:divBdr>
        <w:top w:val="none" w:sz="0" w:space="0" w:color="auto"/>
        <w:left w:val="none" w:sz="0" w:space="0" w:color="auto"/>
        <w:bottom w:val="none" w:sz="0" w:space="0" w:color="auto"/>
        <w:right w:val="none" w:sz="0" w:space="0" w:color="auto"/>
      </w:divBdr>
    </w:div>
    <w:div w:id="1294795923">
      <w:bodyDiv w:val="1"/>
      <w:marLeft w:val="0"/>
      <w:marRight w:val="0"/>
      <w:marTop w:val="0"/>
      <w:marBottom w:val="0"/>
      <w:divBdr>
        <w:top w:val="none" w:sz="0" w:space="0" w:color="auto"/>
        <w:left w:val="none" w:sz="0" w:space="0" w:color="auto"/>
        <w:bottom w:val="none" w:sz="0" w:space="0" w:color="auto"/>
        <w:right w:val="none" w:sz="0" w:space="0" w:color="auto"/>
      </w:divBdr>
    </w:div>
    <w:div w:id="171896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bocadolob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JulianaTavares\AppData\Roaming\Skype\My%20Skype%20Received%20Files\BL%20Work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825EA-39BA-4F2E-BB96-73C728037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 Worksheet</Template>
  <TotalTime>36</TotalTime>
  <Pages>2</Pages>
  <Words>467</Words>
  <Characters>2662</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OMJulianaTavares</dc:creator>
  <cp:lastModifiedBy>USER-OM</cp:lastModifiedBy>
  <cp:revision>4</cp:revision>
  <cp:lastPrinted>2018-08-22T13:49:00Z</cp:lastPrinted>
  <dcterms:created xsi:type="dcterms:W3CDTF">2020-06-25T10:58:00Z</dcterms:created>
  <dcterms:modified xsi:type="dcterms:W3CDTF">2020-06-25T11:37:00Z</dcterms:modified>
</cp:coreProperties>
</file>